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F5" w:rsidRPr="005E57B7" w:rsidRDefault="003D53F5" w:rsidP="003D53F5">
      <w:pPr>
        <w:widowControl w:val="0"/>
        <w:ind w:right="44"/>
        <w:jc w:val="both"/>
      </w:pPr>
    </w:p>
    <w:p w:rsidR="003D53F5" w:rsidRPr="005E57B7" w:rsidRDefault="003D53F5" w:rsidP="008C023F">
      <w:pPr>
        <w:widowControl w:val="0"/>
        <w:ind w:right="44"/>
        <w:jc w:val="center"/>
        <w:rPr>
          <w:b/>
        </w:rPr>
      </w:pPr>
      <w:r w:rsidRPr="005E57B7">
        <w:rPr>
          <w:b/>
          <w:u w:val="single"/>
        </w:rPr>
        <w:t>Задачи</w:t>
      </w:r>
    </w:p>
    <w:p w:rsidR="003D53F5" w:rsidRPr="005E57B7" w:rsidRDefault="003D53F5" w:rsidP="003D53F5">
      <w:pPr>
        <w:widowControl w:val="0"/>
        <w:ind w:right="44"/>
        <w:jc w:val="both"/>
        <w:rPr>
          <w:b/>
        </w:rPr>
      </w:pPr>
      <w:r w:rsidRPr="005E57B7">
        <w:t xml:space="preserve">Задание включает </w:t>
      </w:r>
      <w:r w:rsidR="00A24498" w:rsidRPr="005E57B7">
        <w:rPr>
          <w:b/>
        </w:rPr>
        <w:t>4</w:t>
      </w:r>
      <w:r w:rsidRPr="005E57B7">
        <w:rPr>
          <w:b/>
        </w:rPr>
        <w:t xml:space="preserve"> задач</w:t>
      </w:r>
      <w:r w:rsidR="0074039D" w:rsidRPr="005E57B7">
        <w:rPr>
          <w:b/>
        </w:rPr>
        <w:t>и</w:t>
      </w:r>
      <w:r w:rsidRPr="005E57B7">
        <w:t>. Необходимо привести наиболее полное и обоснованное решение каждой из них</w:t>
      </w:r>
      <w:r w:rsidRPr="005E57B7">
        <w:rPr>
          <w:b/>
        </w:rPr>
        <w:t xml:space="preserve">. </w:t>
      </w:r>
    </w:p>
    <w:p w:rsidR="003D53F5" w:rsidRPr="005E57B7" w:rsidRDefault="003D53F5" w:rsidP="003D53F5">
      <w:pPr>
        <w:pStyle w:val="4"/>
        <w:keepNext w:val="0"/>
        <w:widowControl w:val="0"/>
        <w:spacing w:before="0" w:after="0"/>
        <w:ind w:right="44"/>
        <w:jc w:val="both"/>
        <w:rPr>
          <w:b w:val="0"/>
          <w:sz w:val="24"/>
          <w:szCs w:val="24"/>
        </w:rPr>
      </w:pPr>
      <w:r w:rsidRPr="005E57B7">
        <w:rPr>
          <w:b w:val="0"/>
          <w:bCs w:val="0"/>
          <w:sz w:val="24"/>
          <w:szCs w:val="24"/>
        </w:rPr>
        <w:t xml:space="preserve">Итого по задачам можно набрать </w:t>
      </w:r>
      <w:r w:rsidR="005E57B7">
        <w:rPr>
          <w:bCs w:val="0"/>
          <w:sz w:val="24"/>
          <w:szCs w:val="24"/>
        </w:rPr>
        <w:t>80</w:t>
      </w:r>
      <w:r w:rsidRPr="005E57B7">
        <w:rPr>
          <w:bCs w:val="0"/>
          <w:sz w:val="24"/>
          <w:szCs w:val="24"/>
        </w:rPr>
        <w:t xml:space="preserve"> </w:t>
      </w:r>
      <w:r w:rsidRPr="005E57B7">
        <w:rPr>
          <w:sz w:val="24"/>
          <w:szCs w:val="24"/>
        </w:rPr>
        <w:t xml:space="preserve">баллов. </w:t>
      </w:r>
      <w:r w:rsidRPr="005E57B7">
        <w:rPr>
          <w:b w:val="0"/>
          <w:sz w:val="24"/>
          <w:szCs w:val="24"/>
        </w:rPr>
        <w:t xml:space="preserve">Время – </w:t>
      </w:r>
      <w:r w:rsidRPr="005E57B7">
        <w:rPr>
          <w:sz w:val="24"/>
          <w:szCs w:val="24"/>
        </w:rPr>
        <w:t>90 минут</w:t>
      </w:r>
    </w:p>
    <w:p w:rsidR="003D53F5" w:rsidRPr="005E57B7" w:rsidRDefault="003D53F5" w:rsidP="003D53F5"/>
    <w:p w:rsidR="00C0118F" w:rsidRPr="005E57B7" w:rsidRDefault="00C0118F" w:rsidP="00C0118F">
      <w:pPr>
        <w:rPr>
          <w:b/>
        </w:rPr>
      </w:pPr>
      <w:r w:rsidRPr="005E57B7">
        <w:rPr>
          <w:b/>
        </w:rPr>
        <w:t xml:space="preserve">Задача </w:t>
      </w:r>
      <w:r w:rsidR="005E5A4A" w:rsidRPr="005E57B7">
        <w:rPr>
          <w:b/>
        </w:rPr>
        <w:t>1</w:t>
      </w:r>
      <w:r w:rsidRPr="005E57B7">
        <w:rPr>
          <w:b/>
        </w:rPr>
        <w:t>. (</w:t>
      </w:r>
      <w:r w:rsidR="009C799C" w:rsidRPr="005E57B7">
        <w:rPr>
          <w:b/>
        </w:rPr>
        <w:t>30</w:t>
      </w:r>
      <w:r w:rsidRPr="005E57B7">
        <w:rPr>
          <w:b/>
        </w:rPr>
        <w:t xml:space="preserve"> баллов)</w:t>
      </w: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</w:rPr>
        <w:t xml:space="preserve">В закрытой экономике частное потребление равно </w:t>
      </w:r>
      <w:r w:rsidRPr="005E57B7">
        <w:rPr>
          <w:rFonts w:ascii="Cambria Math" w:eastAsia="LibertineMath-Identity-H" w:hAnsi="Cambria Math" w:cs="Cambria Math"/>
        </w:rPr>
        <w:t>𝐶</w:t>
      </w:r>
      <w:r w:rsidRPr="005E57B7">
        <w:rPr>
          <w:rFonts w:eastAsia="LibertineMath-Identity-H"/>
        </w:rPr>
        <w:t xml:space="preserve"> = 50 + (2/3)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ascii="Cambria Math" w:eastAsia="LibertineMath-Identity-H" w:hAnsi="Cambria Math" w:cs="Cambria Math"/>
          <w:vertAlign w:val="subscript"/>
        </w:rPr>
        <w:t>𝑑</w:t>
      </w:r>
      <w:r w:rsidRPr="005E57B7">
        <w:rPr>
          <w:rFonts w:eastAsia="LibertineMath-Identity-H"/>
        </w:rPr>
        <w:t xml:space="preserve"> </w:t>
      </w:r>
      <w:proofErr w:type="gramStart"/>
      <w:r w:rsidRPr="005E57B7">
        <w:rPr>
          <w:rFonts w:eastAsia="LibertineSerif-Identity-H"/>
        </w:rPr>
        <w:t>млрд</w:t>
      </w:r>
      <w:proofErr w:type="gramEnd"/>
      <w:r w:rsidRPr="005E57B7">
        <w:rPr>
          <w:rFonts w:eastAsia="LibertineSerif-Identity-H"/>
        </w:rPr>
        <w:t xml:space="preserve"> р., где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ascii="Cambria Math" w:eastAsia="LibertineMath-Identity-H" w:hAnsi="Cambria Math" w:cs="Cambria Math"/>
          <w:vertAlign w:val="subscript"/>
        </w:rPr>
        <w:t>𝑑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–– располагаемый доход. Инвестиции постоянны и равны 50 </w:t>
      </w:r>
      <w:proofErr w:type="gramStart"/>
      <w:r w:rsidRPr="005E57B7">
        <w:rPr>
          <w:rFonts w:eastAsia="LibertineSerif-Identity-H"/>
        </w:rPr>
        <w:t>млрд</w:t>
      </w:r>
      <w:proofErr w:type="gramEnd"/>
      <w:r w:rsidRPr="005E57B7">
        <w:rPr>
          <w:rFonts w:eastAsia="LibertineSerif-Identity-H"/>
        </w:rPr>
        <w:t xml:space="preserve"> р.</w:t>
      </w: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</w:rPr>
        <w:t xml:space="preserve">Доходы государственного бюджета состоят только от поступлений от подоходного налога, взимаемого с населения по ставке </w:t>
      </w:r>
      <w:r w:rsidRPr="005E57B7">
        <w:rPr>
          <w:rFonts w:ascii="Cambria Math" w:eastAsia="LibertineMath-Identity-H" w:hAnsi="Cambria Math" w:cs="Cambria Math"/>
        </w:rPr>
        <w:t>𝑡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за каждый заработанный рубль. Расходы бюджета</w:t>
      </w:r>
      <w:proofErr w:type="gramStart"/>
      <w:r w:rsidRPr="005E57B7">
        <w:rPr>
          <w:rFonts w:eastAsia="LibertineSerif-Identity-H"/>
        </w:rPr>
        <w:t xml:space="preserve"> –– </w:t>
      </w:r>
      <w:proofErr w:type="gramEnd"/>
      <w:r w:rsidRPr="005E57B7">
        <w:rPr>
          <w:rFonts w:eastAsia="LibertineSerif-Identity-H"/>
        </w:rPr>
        <w:t>государственные закупки, определяемые правительством. В 2016 году из-за кризиса бюджет страны имел дефицит, поэтому председатель правительства сделал заявление о бюджете на следующий год:</w:t>
      </w:r>
    </w:p>
    <w:p w:rsidR="00766F9C" w:rsidRPr="005E57B7" w:rsidRDefault="00766F9C" w:rsidP="00766F9C">
      <w:pPr>
        <w:autoSpaceDE w:val="0"/>
        <w:autoSpaceDN w:val="0"/>
        <w:adjustRightInd w:val="0"/>
        <w:ind w:firstLine="708"/>
        <w:jc w:val="both"/>
        <w:rPr>
          <w:rFonts w:eastAsia="LibertineSerif-Identity-H"/>
        </w:rPr>
      </w:pPr>
    </w:p>
    <w:p w:rsidR="00766F9C" w:rsidRPr="005E57B7" w:rsidRDefault="00766F9C" w:rsidP="00766F9C">
      <w:pPr>
        <w:autoSpaceDE w:val="0"/>
        <w:autoSpaceDN w:val="0"/>
        <w:adjustRightInd w:val="0"/>
        <w:ind w:left="567" w:right="566"/>
        <w:jc w:val="both"/>
        <w:rPr>
          <w:rFonts w:eastAsia="LibertineSerif-Identity-H"/>
          <w:i/>
          <w:iCs/>
        </w:rPr>
      </w:pPr>
      <w:r w:rsidRPr="005E57B7">
        <w:rPr>
          <w:rFonts w:eastAsia="LibertineSerif-Identity-H"/>
          <w:i/>
          <w:iCs/>
        </w:rPr>
        <w:t xml:space="preserve">«Денег нет, но вы держитесь! В 2017 году наш бюджет будет сбалансирован. Чтобы достичь баланса, мы либо поднимем ставку подоходного налога в 2,5 раза, либо урежем </w:t>
      </w:r>
      <w:proofErr w:type="spellStart"/>
      <w:r w:rsidRPr="005E57B7">
        <w:rPr>
          <w:rFonts w:eastAsia="LibertineSerif-Identity-H"/>
          <w:i/>
          <w:iCs/>
        </w:rPr>
        <w:t>госзакупки</w:t>
      </w:r>
      <w:proofErr w:type="spellEnd"/>
      <w:r w:rsidRPr="005E57B7">
        <w:rPr>
          <w:rFonts w:eastAsia="LibertineSerif-Identity-H"/>
          <w:i/>
          <w:iCs/>
        </w:rPr>
        <w:t xml:space="preserve"> втрое. Всего доброго, хорошего настроения и здоровья!»</w:t>
      </w:r>
    </w:p>
    <w:p w:rsidR="00766F9C" w:rsidRPr="005E57B7" w:rsidRDefault="00766F9C" w:rsidP="00766F9C">
      <w:pPr>
        <w:autoSpaceDE w:val="0"/>
        <w:autoSpaceDN w:val="0"/>
        <w:adjustRightInd w:val="0"/>
        <w:jc w:val="both"/>
        <w:rPr>
          <w:rFonts w:eastAsia="LibertineSerif-Identity-H"/>
          <w:bCs/>
        </w:rPr>
      </w:pP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  <w:bCs/>
        </w:rPr>
        <w:t>а)</w:t>
      </w:r>
      <w:r w:rsidRPr="005E57B7">
        <w:rPr>
          <w:rFonts w:eastAsia="LibertineSerif-Identity-H"/>
          <w:b/>
          <w:bCs/>
        </w:rPr>
        <w:t xml:space="preserve"> </w:t>
      </w:r>
      <w:r w:rsidRPr="007C52E6">
        <w:rPr>
          <w:rFonts w:eastAsia="LibertineSerif-Identity-H"/>
          <w:b/>
          <w:iCs/>
        </w:rPr>
        <w:t>(</w:t>
      </w:r>
      <w:r w:rsidR="009C799C" w:rsidRPr="007C52E6">
        <w:rPr>
          <w:rFonts w:eastAsia="LibertineSerif-Identity-H"/>
          <w:b/>
          <w:iCs/>
        </w:rPr>
        <w:t>10</w:t>
      </w:r>
      <w:r w:rsidRPr="007C52E6">
        <w:rPr>
          <w:rFonts w:eastAsia="LibertineSerif-Identity-H"/>
          <w:b/>
          <w:iCs/>
        </w:rPr>
        <w:t xml:space="preserve"> баллов)</w:t>
      </w:r>
      <w:r w:rsidRPr="005E57B7">
        <w:rPr>
          <w:rFonts w:eastAsia="LibertineSerif-Identity-H"/>
          <w:iCs/>
        </w:rPr>
        <w:t xml:space="preserve"> </w:t>
      </w:r>
      <w:r w:rsidRPr="005E57B7">
        <w:rPr>
          <w:rFonts w:eastAsia="LibertineSerif-Identity-H"/>
        </w:rPr>
        <w:t>Какую меру из предложенных двух должно выбрать правительство, если оно хочет, чтобы сокращение реального ВВП в 2017 году было меньше?</w:t>
      </w:r>
    </w:p>
    <w:p w:rsidR="00C0118F" w:rsidRPr="005E57B7" w:rsidRDefault="00766F9C" w:rsidP="005E57B7">
      <w:pPr>
        <w:jc w:val="both"/>
      </w:pPr>
      <w:r w:rsidRPr="005E57B7">
        <w:rPr>
          <w:rFonts w:eastAsia="LibertineSerif-Identity-H"/>
          <w:bCs/>
        </w:rPr>
        <w:t>б)</w:t>
      </w:r>
      <w:r w:rsidRPr="005E57B7">
        <w:rPr>
          <w:rFonts w:eastAsia="LibertineSerif-Identity-H"/>
          <w:b/>
          <w:bCs/>
        </w:rPr>
        <w:t xml:space="preserve"> </w:t>
      </w:r>
      <w:bookmarkStart w:id="0" w:name="_GoBack"/>
      <w:r w:rsidRPr="007C52E6">
        <w:rPr>
          <w:rFonts w:eastAsia="LibertineSerif-Identity-H"/>
          <w:b/>
          <w:iCs/>
        </w:rPr>
        <w:t>(</w:t>
      </w:r>
      <w:r w:rsidR="009C799C" w:rsidRPr="007C52E6">
        <w:rPr>
          <w:rFonts w:eastAsia="LibertineSerif-Identity-H"/>
          <w:b/>
          <w:iCs/>
        </w:rPr>
        <w:t>20</w:t>
      </w:r>
      <w:r w:rsidRPr="007C52E6">
        <w:rPr>
          <w:rFonts w:eastAsia="LibertineSerif-Identity-H"/>
          <w:b/>
          <w:iCs/>
        </w:rPr>
        <w:t xml:space="preserve"> баллов)</w:t>
      </w:r>
      <w:r w:rsidRPr="005E57B7">
        <w:rPr>
          <w:rFonts w:eastAsia="LibertineSerif-Identity-H"/>
          <w:iCs/>
        </w:rPr>
        <w:t xml:space="preserve"> </w:t>
      </w:r>
      <w:bookmarkEnd w:id="0"/>
      <w:r w:rsidRPr="005E57B7">
        <w:rPr>
          <w:rFonts w:eastAsia="LibertineSerif-Identity-H"/>
        </w:rPr>
        <w:t xml:space="preserve">На какую </w:t>
      </w:r>
      <w:proofErr w:type="spellStart"/>
      <w:r w:rsidRPr="005E57B7">
        <w:rPr>
          <w:rFonts w:eastAsia="LibertineSerif-Identity-H"/>
        </w:rPr>
        <w:t>величину</w:t>
      </w:r>
      <w:proofErr w:type="spellEnd"/>
      <w:r w:rsidRPr="005E57B7">
        <w:rPr>
          <w:rFonts w:eastAsia="LibertineSerif-Identity-H"/>
        </w:rPr>
        <w:t xml:space="preserve"> в </w:t>
      </w:r>
      <w:proofErr w:type="spellStart"/>
      <w:r w:rsidRPr="005E57B7">
        <w:rPr>
          <w:rFonts w:eastAsia="LibertineSerif-Identity-H"/>
        </w:rPr>
        <w:t>результате</w:t>
      </w:r>
      <w:proofErr w:type="spellEnd"/>
      <w:r w:rsidRPr="005E57B7">
        <w:rPr>
          <w:rFonts w:eastAsia="LibertineSerif-Identity-H"/>
        </w:rPr>
        <w:t xml:space="preserve"> </w:t>
      </w:r>
      <w:proofErr w:type="spellStart"/>
      <w:r w:rsidRPr="005E57B7">
        <w:rPr>
          <w:rFonts w:eastAsia="LibertineSerif-Identity-H"/>
        </w:rPr>
        <w:t>сократится</w:t>
      </w:r>
      <w:proofErr w:type="spellEnd"/>
      <w:r w:rsidRPr="005E57B7">
        <w:rPr>
          <w:rFonts w:eastAsia="LibertineSerif-Identity-H"/>
        </w:rPr>
        <w:t xml:space="preserve"> </w:t>
      </w:r>
      <w:proofErr w:type="spellStart"/>
      <w:r w:rsidRPr="005E57B7">
        <w:rPr>
          <w:rFonts w:eastAsia="LibertineSerif-Identity-H"/>
        </w:rPr>
        <w:t>реальный</w:t>
      </w:r>
      <w:proofErr w:type="spellEnd"/>
      <w:r w:rsidRPr="005E57B7">
        <w:rPr>
          <w:rFonts w:eastAsia="LibertineSerif-Identity-H"/>
        </w:rPr>
        <w:t xml:space="preserve"> ВВП?</w:t>
      </w:r>
    </w:p>
    <w:p w:rsidR="00C0118F" w:rsidRPr="005E57B7" w:rsidRDefault="00C0118F" w:rsidP="00C0118F">
      <w:pPr>
        <w:jc w:val="both"/>
        <w:rPr>
          <w:b/>
          <w:u w:val="single"/>
        </w:rPr>
      </w:pPr>
    </w:p>
    <w:p w:rsidR="00766F9C" w:rsidRPr="005E57B7" w:rsidRDefault="00766F9C" w:rsidP="005E5A4A">
      <w:pPr>
        <w:autoSpaceDE w:val="0"/>
        <w:autoSpaceDN w:val="0"/>
        <w:adjustRightInd w:val="0"/>
        <w:rPr>
          <w:b/>
          <w:bCs/>
        </w:rPr>
      </w:pPr>
    </w:p>
    <w:p w:rsidR="007C52E6" w:rsidRDefault="007C52E6">
      <w:pPr>
        <w:rPr>
          <w:b/>
          <w:bCs/>
        </w:rPr>
      </w:pPr>
      <w:r>
        <w:rPr>
          <w:b/>
          <w:bCs/>
        </w:rPr>
        <w:br w:type="page"/>
      </w:r>
    </w:p>
    <w:p w:rsidR="00485E24" w:rsidRPr="005E57B7" w:rsidRDefault="00844D16" w:rsidP="005E5A4A">
      <w:pPr>
        <w:autoSpaceDE w:val="0"/>
        <w:autoSpaceDN w:val="0"/>
        <w:adjustRightInd w:val="0"/>
        <w:rPr>
          <w:b/>
          <w:bCs/>
        </w:rPr>
      </w:pPr>
      <w:r w:rsidRPr="005E57B7">
        <w:rPr>
          <w:b/>
          <w:bCs/>
        </w:rPr>
        <w:t>Задача 2</w:t>
      </w:r>
      <w:r w:rsidR="005E5A4A" w:rsidRPr="005E57B7">
        <w:rPr>
          <w:b/>
          <w:bCs/>
        </w:rPr>
        <w:t xml:space="preserve">. </w:t>
      </w:r>
      <w:r w:rsidR="00485E24" w:rsidRPr="005E57B7">
        <w:rPr>
          <w:b/>
          <w:bCs/>
        </w:rPr>
        <w:t>(</w:t>
      </w:r>
      <w:r w:rsidR="009C799C" w:rsidRPr="005E57B7">
        <w:rPr>
          <w:b/>
          <w:bCs/>
        </w:rPr>
        <w:t>28</w:t>
      </w:r>
      <w:r w:rsidR="00485E24" w:rsidRPr="005E57B7">
        <w:rPr>
          <w:b/>
          <w:bCs/>
        </w:rPr>
        <w:t xml:space="preserve"> баллов)</w:t>
      </w:r>
    </w:p>
    <w:p w:rsidR="00F01933" w:rsidRPr="005E57B7" w:rsidRDefault="00F01933" w:rsidP="00F01933">
      <w:pPr>
        <w:pStyle w:val="10"/>
        <w:widowControl/>
        <w:spacing w:before="60" w:line="360" w:lineRule="auto"/>
        <w:rPr>
          <w:sz w:val="24"/>
          <w:szCs w:val="24"/>
          <w:lang w:val="ru-RU"/>
        </w:rPr>
      </w:pPr>
      <w:r w:rsidRPr="005E57B7">
        <w:rPr>
          <w:sz w:val="24"/>
          <w:szCs w:val="24"/>
          <w:lang w:val="ru-RU"/>
        </w:rPr>
        <w:t>Экономика страны характеризуется следующими макроэкономическими показателями: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708"/>
      </w:tblGrid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Потребительские расходы  (</w:t>
            </w:r>
            <w:r w:rsidRPr="005E57B7">
              <w:rPr>
                <w:sz w:val="24"/>
                <w:szCs w:val="24"/>
              </w:rPr>
              <w:t>C</w:t>
            </w:r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800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Амортизация  (А)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150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Чистый экспорт  (</w:t>
            </w:r>
            <w:proofErr w:type="spellStart"/>
            <w:r w:rsidRPr="005E57B7">
              <w:rPr>
                <w:sz w:val="24"/>
                <w:szCs w:val="24"/>
              </w:rPr>
              <w:t>Xn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Косвенные налоги</w:t>
            </w:r>
            <w:r w:rsidRPr="005E57B7">
              <w:rPr>
                <w:sz w:val="24"/>
                <w:szCs w:val="24"/>
              </w:rPr>
              <w:t xml:space="preserve">  (</w:t>
            </w:r>
            <w:proofErr w:type="spellStart"/>
            <w:proofErr w:type="gramStart"/>
            <w:r w:rsidRPr="005E57B7">
              <w:rPr>
                <w:sz w:val="24"/>
                <w:szCs w:val="24"/>
              </w:rPr>
              <w:t>Tx</w:t>
            </w:r>
            <w:proofErr w:type="gramEnd"/>
            <w:r w:rsidRPr="005E57B7">
              <w:rPr>
                <w:sz w:val="24"/>
                <w:szCs w:val="24"/>
                <w:vertAlign w:val="superscript"/>
                <w:lang w:val="ru-RU"/>
              </w:rPr>
              <w:t>косв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70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Чистый доход иностранных факторов  (ЧДИФ)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80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Сальдо государственного бюджета  (СГБ)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-96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Нераспределенная прибыль корпораций  (π</w:t>
            </w:r>
            <w:proofErr w:type="spellStart"/>
            <w:r w:rsidRPr="005E57B7">
              <w:rPr>
                <w:sz w:val="24"/>
                <w:szCs w:val="24"/>
                <w:vertAlign w:val="superscript"/>
                <w:lang w:val="ru-RU"/>
              </w:rPr>
              <w:t>нер</w:t>
            </w:r>
            <w:proofErr w:type="spellEnd"/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120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Инвестиции  (</w:t>
            </w:r>
            <w:r w:rsidRPr="005E57B7">
              <w:rPr>
                <w:sz w:val="24"/>
                <w:szCs w:val="24"/>
              </w:rPr>
              <w:t>I)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600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Взносы на социальное страхование  (</w:t>
            </w:r>
            <w:r w:rsidRPr="005E57B7">
              <w:rPr>
                <w:sz w:val="24"/>
                <w:szCs w:val="24"/>
              </w:rPr>
              <w:t>CC</w:t>
            </w:r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60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Проценты по государственным облигациям  (ГКО)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50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Трансфертные платежи  (</w:t>
            </w:r>
            <w:proofErr w:type="spellStart"/>
            <w:r w:rsidRPr="005E57B7">
              <w:rPr>
                <w:sz w:val="24"/>
                <w:szCs w:val="24"/>
              </w:rPr>
              <w:t>Tr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200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Доля налога на прибыль корпораций в ВВП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0,08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Индивидуальные налоги</w:t>
            </w:r>
            <w:r w:rsidRPr="005E57B7">
              <w:rPr>
                <w:sz w:val="24"/>
                <w:szCs w:val="24"/>
              </w:rPr>
              <w:t xml:space="preserve">  (</w:t>
            </w:r>
            <w:proofErr w:type="spellStart"/>
            <w:proofErr w:type="gramStart"/>
            <w:r w:rsidRPr="005E57B7">
              <w:rPr>
                <w:sz w:val="24"/>
                <w:szCs w:val="24"/>
              </w:rPr>
              <w:t>Tx</w:t>
            </w:r>
            <w:proofErr w:type="gramEnd"/>
            <w:r w:rsidRPr="005E57B7">
              <w:rPr>
                <w:sz w:val="24"/>
                <w:szCs w:val="24"/>
                <w:vertAlign w:val="superscript"/>
                <w:lang w:val="ru-RU"/>
              </w:rPr>
              <w:t>инд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180</w:t>
            </w:r>
          </w:p>
        </w:tc>
      </w:tr>
    </w:tbl>
    <w:p w:rsidR="00F01933" w:rsidRPr="005E57B7" w:rsidRDefault="00F01933" w:rsidP="00F01933">
      <w:pPr>
        <w:pStyle w:val="10"/>
        <w:widowControl/>
        <w:tabs>
          <w:tab w:val="left" w:pos="9923"/>
        </w:tabs>
        <w:ind w:right="-518" w:firstLine="360"/>
        <w:rPr>
          <w:sz w:val="24"/>
          <w:szCs w:val="24"/>
          <w:lang w:val="ru-RU"/>
        </w:rPr>
      </w:pPr>
    </w:p>
    <w:p w:rsidR="00F01933" w:rsidRPr="005E57B7" w:rsidRDefault="00F01933" w:rsidP="00F01933">
      <w:r w:rsidRPr="005E57B7">
        <w:t xml:space="preserve">Определить: </w:t>
      </w:r>
    </w:p>
    <w:p w:rsidR="00F01933" w:rsidRPr="005E57B7" w:rsidRDefault="00F01933" w:rsidP="00F01933">
      <w:r w:rsidRPr="005E57B7">
        <w:t xml:space="preserve">ВВП (валовой внутренний продукт), ЧВП (чистый внутренний продукт), НД (национальный доход), ЛД (личный доход), </w:t>
      </w:r>
      <w:r w:rsidRPr="005E57B7">
        <w:rPr>
          <w:lang w:val="en-US"/>
        </w:rPr>
        <w:t>G</w:t>
      </w:r>
      <w:r w:rsidRPr="005E57B7">
        <w:t xml:space="preserve"> (государственные закупки товаров и услуг), </w:t>
      </w:r>
      <w:r w:rsidRPr="005E57B7">
        <w:rPr>
          <w:lang w:val="en-US"/>
        </w:rPr>
        <w:t>S</w:t>
      </w:r>
      <w:r w:rsidRPr="005E57B7">
        <w:t xml:space="preserve"> (личные сбережения), </w:t>
      </w:r>
      <w:proofErr w:type="spellStart"/>
      <w:r w:rsidRPr="005E57B7">
        <w:t>Тх</w:t>
      </w:r>
      <w:r w:rsidRPr="005E57B7">
        <w:rPr>
          <w:vertAlign w:val="superscript"/>
        </w:rPr>
        <w:t>при</w:t>
      </w:r>
      <w:proofErr w:type="gramStart"/>
      <w:r w:rsidRPr="005E57B7">
        <w:rPr>
          <w:vertAlign w:val="superscript"/>
        </w:rPr>
        <w:t>б</w:t>
      </w:r>
      <w:proofErr w:type="spellEnd"/>
      <w:r w:rsidRPr="005E57B7">
        <w:t>(</w:t>
      </w:r>
      <w:proofErr w:type="gramEnd"/>
      <w:r w:rsidRPr="005E57B7">
        <w:t>налог на прибыль корпораций)</w:t>
      </w:r>
    </w:p>
    <w:p w:rsidR="00F01933" w:rsidRPr="005E57B7" w:rsidRDefault="00656689" w:rsidP="00F01933">
      <w:r>
        <w:t xml:space="preserve">(За каждый показатель – </w:t>
      </w:r>
      <w:r w:rsidRPr="00656689">
        <w:rPr>
          <w:b/>
        </w:rPr>
        <w:t>4 балла</w:t>
      </w:r>
      <w:r>
        <w:t>)</w:t>
      </w:r>
    </w:p>
    <w:p w:rsidR="00F01933" w:rsidRPr="005E57B7" w:rsidRDefault="00F01933" w:rsidP="00F01933"/>
    <w:p w:rsidR="005E5A4A" w:rsidRPr="005E57B7" w:rsidRDefault="005E5A4A" w:rsidP="005E5A4A">
      <w:pPr>
        <w:tabs>
          <w:tab w:val="left" w:pos="284"/>
        </w:tabs>
        <w:jc w:val="both"/>
      </w:pPr>
    </w:p>
    <w:p w:rsidR="007C52E6" w:rsidRDefault="007C52E6">
      <w:pPr>
        <w:rPr>
          <w:b/>
        </w:rPr>
      </w:pPr>
      <w:r>
        <w:rPr>
          <w:b/>
        </w:rPr>
        <w:br w:type="page"/>
      </w:r>
    </w:p>
    <w:p w:rsidR="00485E24" w:rsidRPr="005E57B7" w:rsidRDefault="00A24498" w:rsidP="00A24498">
      <w:pPr>
        <w:jc w:val="both"/>
      </w:pPr>
      <w:r w:rsidRPr="005E57B7">
        <w:rPr>
          <w:b/>
        </w:rPr>
        <w:t>Задача 3. (</w:t>
      </w:r>
      <w:r w:rsidR="00B14964" w:rsidRPr="005E57B7">
        <w:rPr>
          <w:b/>
        </w:rPr>
        <w:t>1</w:t>
      </w:r>
      <w:r w:rsidR="009C799C" w:rsidRPr="005E57B7">
        <w:rPr>
          <w:b/>
        </w:rPr>
        <w:t>0</w:t>
      </w:r>
      <w:r w:rsidRPr="005E57B7">
        <w:rPr>
          <w:b/>
        </w:rPr>
        <w:t xml:space="preserve"> баллов).</w:t>
      </w:r>
      <w:r w:rsidRPr="005E57B7">
        <w:t xml:space="preserve"> 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В стране N функция спроса на товар</w:t>
      </w:r>
      <w:proofErr w:type="gramStart"/>
      <w:r w:rsidRPr="005E57B7">
        <w:rPr>
          <w:rFonts w:eastAsia="TimesNewRomanPSMT"/>
        </w:rPr>
        <w:t xml:space="preserve"> А</w:t>
      </w:r>
      <w:proofErr w:type="gramEnd"/>
      <w:r w:rsidRPr="005E57B7">
        <w:rPr>
          <w:rFonts w:eastAsia="TimesNewRomanPSMT"/>
        </w:rPr>
        <w:t xml:space="preserve"> задаётся уравнением 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 xml:space="preserve">20 </w:t>
      </w:r>
      <w:r w:rsidRPr="005E57B7">
        <w:rPr>
          <w:rFonts w:eastAsia="SymbolMT"/>
        </w:rPr>
        <w:t xml:space="preserve">– </w:t>
      </w:r>
      <w:r w:rsidRPr="005E57B7">
        <w:rPr>
          <w:rFonts w:eastAsia="TimesNewRomanPSMT"/>
          <w:i/>
          <w:iCs/>
        </w:rPr>
        <w:t>P</w:t>
      </w:r>
      <w:r w:rsidRPr="005E57B7">
        <w:rPr>
          <w:rFonts w:eastAsia="TimesNewRomanPSMT"/>
        </w:rPr>
        <w:t>.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Функция рыночного предложения на товар линейна. Известно, что её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эластичность постоянна и равна 1, а в равновесии продаётся 10 единиц товара.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Для того чтобы финансировать военные расходы, государство решает ввести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налог на товар А.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Однако в парламенте начались дебаты по поводу того, как следует вводить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налог для </w:t>
      </w:r>
      <w:proofErr w:type="gramStart"/>
      <w:r w:rsidRPr="005E57B7">
        <w:rPr>
          <w:rFonts w:eastAsia="TimesNewRomanPSMT"/>
        </w:rPr>
        <w:t>получения большего налогового</w:t>
      </w:r>
      <w:proofErr w:type="gramEnd"/>
      <w:r w:rsidRPr="005E57B7">
        <w:rPr>
          <w:rFonts w:eastAsia="TimesNewRomanPSMT"/>
        </w:rPr>
        <w:t xml:space="preserve"> сбора. Один парламентарий считает,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что надо ввести </w:t>
      </w:r>
      <w:proofErr w:type="spellStart"/>
      <w:r w:rsidRPr="005E57B7">
        <w:rPr>
          <w:rFonts w:eastAsia="TimesNewRomanPSMT"/>
        </w:rPr>
        <w:t>потоварный</w:t>
      </w:r>
      <w:proofErr w:type="spellEnd"/>
      <w:r w:rsidRPr="005E57B7">
        <w:rPr>
          <w:rFonts w:eastAsia="TimesNewRomanPSMT"/>
        </w:rPr>
        <w:t xml:space="preserve"> налог на покупателей в виде фиксированной платы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за каждую купленную единицу товара. Другой – что следует облагать налогами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производителей, притом ввести налог в виде процента от выручки.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Считая, что все граждане и все фирмы уплатят налоги, а государство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максимизирует налоговые сборы, ответьте на следующие вопросы: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lastRenderedPageBreak/>
        <w:t>1) Какой оптимальный налог следует ввести государству, если устанавливать</w:t>
      </w:r>
      <w:r w:rsidRPr="005E57B7">
        <w:rPr>
          <w:rFonts w:eastAsia="TimesNewRomanPSMT"/>
        </w:rPr>
        <w:t xml:space="preserve"> </w:t>
      </w:r>
      <w:proofErr w:type="spellStart"/>
      <w:r w:rsidRPr="005E57B7">
        <w:rPr>
          <w:rFonts w:eastAsia="TimesNewRomanPSMT"/>
        </w:rPr>
        <w:t>потоварный</w:t>
      </w:r>
      <w:proofErr w:type="spellEnd"/>
      <w:r w:rsidRPr="005E57B7">
        <w:rPr>
          <w:rFonts w:eastAsia="TimesNewRomanPSMT"/>
        </w:rPr>
        <w:t xml:space="preserve"> налог с покупателей, и какие налоговые сборы получится собрать?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2) Какой оптимальный налог следует установить, если устанавливать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процентный налог на выручку (следовать совету второго депутата), и какие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налоговые сборы получится собрать?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3) Какой вариант, исходя из цели максимизации налоговых сборов,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предпочтительнее?</w:t>
      </w:r>
    </w:p>
    <w:p w:rsidR="00DE00DD" w:rsidRDefault="00DE00DD" w:rsidP="00A24498">
      <w:pPr>
        <w:ind w:right="44"/>
        <w:jc w:val="both"/>
        <w:rPr>
          <w:b/>
          <w:u w:val="single"/>
        </w:rPr>
      </w:pPr>
    </w:p>
    <w:p w:rsidR="005E57B7" w:rsidRDefault="005E57B7" w:rsidP="00A24498">
      <w:pPr>
        <w:ind w:right="44"/>
        <w:jc w:val="both"/>
        <w:rPr>
          <w:b/>
          <w:u w:val="single"/>
        </w:rPr>
      </w:pPr>
    </w:p>
    <w:p w:rsidR="005E57B7" w:rsidRPr="005E57B7" w:rsidRDefault="005E57B7" w:rsidP="00A24498">
      <w:pPr>
        <w:ind w:right="44"/>
        <w:jc w:val="both"/>
        <w:rPr>
          <w:b/>
          <w:u w:val="single"/>
        </w:rPr>
      </w:pPr>
    </w:p>
    <w:p w:rsidR="007C52E6" w:rsidRDefault="007C52E6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A24498" w:rsidRPr="005E57B7" w:rsidRDefault="00A24498" w:rsidP="00A24498">
      <w:pPr>
        <w:ind w:right="44"/>
        <w:jc w:val="both"/>
        <w:rPr>
          <w:b/>
          <w:u w:val="single"/>
        </w:rPr>
      </w:pPr>
      <w:r w:rsidRPr="005E57B7">
        <w:rPr>
          <w:b/>
          <w:u w:val="single"/>
        </w:rPr>
        <w:t>Задача</w:t>
      </w:r>
      <w:r w:rsidR="00485E24" w:rsidRPr="005E57B7">
        <w:rPr>
          <w:b/>
          <w:u w:val="single"/>
        </w:rPr>
        <w:t xml:space="preserve"> 4</w:t>
      </w:r>
      <w:r w:rsidRPr="005E57B7">
        <w:rPr>
          <w:b/>
          <w:u w:val="single"/>
        </w:rPr>
        <w:t>.  (</w:t>
      </w:r>
      <w:r w:rsidR="00B14964" w:rsidRPr="005E57B7">
        <w:rPr>
          <w:b/>
          <w:u w:val="single"/>
        </w:rPr>
        <w:t>1</w:t>
      </w:r>
      <w:r w:rsidR="009C799C" w:rsidRPr="005E57B7">
        <w:rPr>
          <w:b/>
          <w:u w:val="single"/>
        </w:rPr>
        <w:t>2</w:t>
      </w:r>
      <w:r w:rsidRPr="005E57B7">
        <w:rPr>
          <w:b/>
          <w:u w:val="single"/>
        </w:rPr>
        <w:t xml:space="preserve"> баллов)</w:t>
      </w:r>
    </w:p>
    <w:p w:rsidR="009C799C" w:rsidRPr="005E57B7" w:rsidRDefault="009C799C" w:rsidP="009C799C">
      <w:pPr>
        <w:tabs>
          <w:tab w:val="left" w:pos="0"/>
        </w:tabs>
        <w:jc w:val="both"/>
      </w:pPr>
      <w:r w:rsidRPr="005E57B7">
        <w:t>Для плавательного бассейна «</w:t>
      </w:r>
      <w:proofErr w:type="spellStart"/>
      <w:r w:rsidRPr="005E57B7">
        <w:t>Акватика</w:t>
      </w:r>
      <w:proofErr w:type="spellEnd"/>
      <w:r w:rsidRPr="005E57B7">
        <w:t xml:space="preserve">» длиной 50 м, шириной 10 м и глубиной 2 м необходимая концентрация очистительных средств составляет 10%. Для очистки можно использовать вещества двух типов: вещество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12.2pt;height:11.55pt" o:ole="">
            <v:imagedata r:id="rId8" o:title=""/>
          </v:shape>
          <o:OLEObject Type="Embed" ProgID="Equation.3" ShapeID="_x0000_i1082" DrawAspect="Content" ObjectID="_1570303096" r:id="rId9"/>
        </w:object>
      </w:r>
      <w:r w:rsidRPr="005E57B7">
        <w:t xml:space="preserve"> и вещество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3" type="#_x0000_t75" style="width:12.2pt;height:14.8pt" o:ole="">
            <v:imagedata r:id="rId10" o:title=""/>
          </v:shape>
          <o:OLEObject Type="Embed" ProgID="Equation.3" ShapeID="_x0000_i1083" DrawAspect="Content" ObjectID="_1570303097" r:id="rId11"/>
        </w:object>
      </w:r>
      <w:r w:rsidRPr="005E57B7">
        <w:t>. Оба вещества по условию долгосрочного контракта закупаются в фирме «</w:t>
      </w:r>
      <w:proofErr w:type="gramStart"/>
      <w:r w:rsidRPr="005E57B7">
        <w:t>Чисто-Быстро</w:t>
      </w:r>
      <w:proofErr w:type="gramEnd"/>
      <w:r w:rsidRPr="005E57B7">
        <w:t xml:space="preserve">». Каждый кубометр вещества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 id="_x0000_i1084" type="#_x0000_t75" style="width:12.2pt;height:11.55pt" o:ole="">
            <v:imagedata r:id="rId12" o:title=""/>
          </v:shape>
          <o:OLEObject Type="Embed" ProgID="Equation.3" ShapeID="_x0000_i1084" DrawAspect="Content" ObjectID="_1570303098" r:id="rId13"/>
        </w:object>
      </w:r>
      <w:r w:rsidRPr="005E57B7">
        <w:t xml:space="preserve"> стоит 79 рублей, а вещество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5" type="#_x0000_t75" style="width:12.2pt;height:14.8pt" o:ole="">
            <v:imagedata r:id="rId14" o:title=""/>
          </v:shape>
          <o:OLEObject Type="Embed" ProgID="Equation.3" ShapeID="_x0000_i1085" DrawAspect="Content" ObjectID="_1570303099" r:id="rId15"/>
        </w:object>
      </w:r>
      <w:r w:rsidRPr="005E57B7">
        <w:t xml:space="preserve"> уникально  и его цена  зависит от количества приобретенного объема. Первый приобретенный кубометр этого вещества стоит 10 рублей, а каждый последующий приобретенный кубометр обходится покупателю на два рубля дороже, чем предыдущий. Условия приобретения и доставки таковы: любой покупатель может приобретать оба вещества лишь в объеме, кратном одному кубометру; при покупке только вещества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 id="_x0000_i1086" type="#_x0000_t75" style="width:12.2pt;height:11.55pt" o:ole="">
            <v:imagedata r:id="rId12" o:title=""/>
          </v:shape>
          <o:OLEObject Type="Embed" ProgID="Equation.3" ShapeID="_x0000_i1086" DrawAspect="Content" ObjectID="_1570303100" r:id="rId16"/>
        </w:object>
      </w:r>
      <w:r w:rsidRPr="005E57B7">
        <w:t xml:space="preserve">, стоимость доставки составляет 4000 рублей, но если покупатель приобретает хотя бы один кубометр вещества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7" type="#_x0000_t75" style="width:12.2pt;height:14.8pt" o:ole="">
            <v:imagedata r:id="rId17" o:title=""/>
          </v:shape>
          <o:OLEObject Type="Embed" ProgID="Equation.3" ShapeID="_x0000_i1087" DrawAspect="Content" ObjectID="_1570303101" r:id="rId18"/>
        </w:object>
      </w:r>
      <w:r w:rsidRPr="005E57B7">
        <w:t>, то в рамках рекламной акции доставка всей покупки становится для него бесплатной. Во сколько обойдется «</w:t>
      </w:r>
      <w:proofErr w:type="spellStart"/>
      <w:r w:rsidRPr="005E57B7">
        <w:t>Акватике</w:t>
      </w:r>
      <w:proofErr w:type="spellEnd"/>
      <w:r w:rsidRPr="005E57B7">
        <w:t>» очистка бассейна?</w:t>
      </w:r>
    </w:p>
    <w:p w:rsidR="009C799C" w:rsidRPr="005E57B7" w:rsidRDefault="009C799C" w:rsidP="009C799C">
      <w:pPr>
        <w:tabs>
          <w:tab w:val="left" w:pos="-450"/>
          <w:tab w:val="left" w:pos="0"/>
        </w:tabs>
        <w:jc w:val="both"/>
      </w:pPr>
    </w:p>
    <w:p w:rsidR="009C799C" w:rsidRPr="005E57B7" w:rsidRDefault="009C799C" w:rsidP="00A24498">
      <w:pPr>
        <w:ind w:right="44"/>
        <w:jc w:val="both"/>
        <w:rPr>
          <w:b/>
        </w:rPr>
      </w:pPr>
    </w:p>
    <w:sectPr w:rsidR="009C799C" w:rsidRPr="005E57B7" w:rsidSect="00F73FE6">
      <w:headerReference w:type="default" r:id="rId19"/>
      <w:footerReference w:type="even" r:id="rId20"/>
      <w:footerReference w:type="default" r:id="rId21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16" w:rsidRDefault="00326D16">
      <w:r>
        <w:separator/>
      </w:r>
    </w:p>
  </w:endnote>
  <w:endnote w:type="continuationSeparator" w:id="0">
    <w:p w:rsidR="00326D16" w:rsidRDefault="0032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tineMath-Identity-H">
    <w:altName w:val="Arial Unicode MS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26D16" w:rsidRDefault="00326D16" w:rsidP="008C023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C52E6">
      <w:rPr>
        <w:rStyle w:val="a4"/>
        <w:noProof/>
      </w:rPr>
      <w:t>4</w:t>
    </w:r>
    <w:r>
      <w:rPr>
        <w:rStyle w:val="a4"/>
      </w:rPr>
      <w:fldChar w:fldCharType="end"/>
    </w:r>
  </w:p>
  <w:p w:rsidR="00326D16" w:rsidRDefault="00326D16" w:rsidP="008C02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16" w:rsidRDefault="00326D16">
      <w:r>
        <w:separator/>
      </w:r>
    </w:p>
  </w:footnote>
  <w:footnote w:type="continuationSeparator" w:id="0">
    <w:p w:rsidR="00326D16" w:rsidRDefault="00326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07578D">
    <w:pPr>
      <w:pStyle w:val="a5"/>
      <w:jc w:val="center"/>
    </w:pPr>
    <w:r>
      <w:t>Муниципальный этап олимпиады школьников по экономике –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4837"/>
    <w:multiLevelType w:val="hybridMultilevel"/>
    <w:tmpl w:val="3B4C2092"/>
    <w:lvl w:ilvl="0" w:tplc="57445682">
      <w:start w:val="1"/>
      <w:numFmt w:val="bullet"/>
      <w:lvlText w:val=""/>
      <w:lvlJc w:val="left"/>
      <w:pPr>
        <w:tabs>
          <w:tab w:val="num" w:pos="453"/>
        </w:tabs>
        <w:ind w:left="606" w:hanging="493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01687"/>
    <w:multiLevelType w:val="hybridMultilevel"/>
    <w:tmpl w:val="D7404E42"/>
    <w:lvl w:ilvl="0" w:tplc="FE1AB7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436BC"/>
    <w:multiLevelType w:val="hybridMultilevel"/>
    <w:tmpl w:val="260A9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43781"/>
    <w:multiLevelType w:val="hybridMultilevel"/>
    <w:tmpl w:val="BD8E8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B00B52"/>
    <w:multiLevelType w:val="hybridMultilevel"/>
    <w:tmpl w:val="7D386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A82174"/>
    <w:multiLevelType w:val="hybridMultilevel"/>
    <w:tmpl w:val="D5246DB2"/>
    <w:lvl w:ilvl="0" w:tplc="788AC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A5560E"/>
    <w:multiLevelType w:val="hybridMultilevel"/>
    <w:tmpl w:val="9E0A85F4"/>
    <w:lvl w:ilvl="0" w:tplc="FA1C9C7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F1A13C1"/>
    <w:multiLevelType w:val="hybridMultilevel"/>
    <w:tmpl w:val="2C7875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FF3532"/>
    <w:multiLevelType w:val="singleLevel"/>
    <w:tmpl w:val="FFFC29F6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9">
    <w:nsid w:val="798F44BF"/>
    <w:multiLevelType w:val="hybridMultilevel"/>
    <w:tmpl w:val="78281406"/>
    <w:lvl w:ilvl="0" w:tplc="49E8AC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9EE76C5"/>
    <w:multiLevelType w:val="hybridMultilevel"/>
    <w:tmpl w:val="6B062E4A"/>
    <w:lvl w:ilvl="0" w:tplc="BD66A7F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F5"/>
    <w:rsid w:val="0007578D"/>
    <w:rsid w:val="000E205A"/>
    <w:rsid w:val="001B62FF"/>
    <w:rsid w:val="001F0ED2"/>
    <w:rsid w:val="002108B7"/>
    <w:rsid w:val="00224709"/>
    <w:rsid w:val="00233BCE"/>
    <w:rsid w:val="00255942"/>
    <w:rsid w:val="00271D7F"/>
    <w:rsid w:val="00326D16"/>
    <w:rsid w:val="0035739C"/>
    <w:rsid w:val="00362018"/>
    <w:rsid w:val="003C146B"/>
    <w:rsid w:val="003D53F5"/>
    <w:rsid w:val="003E74BB"/>
    <w:rsid w:val="0048439D"/>
    <w:rsid w:val="00485E24"/>
    <w:rsid w:val="004C5D21"/>
    <w:rsid w:val="005E57B7"/>
    <w:rsid w:val="005E5A4A"/>
    <w:rsid w:val="005F7572"/>
    <w:rsid w:val="0062224C"/>
    <w:rsid w:val="00656689"/>
    <w:rsid w:val="006D6915"/>
    <w:rsid w:val="00721699"/>
    <w:rsid w:val="007241BF"/>
    <w:rsid w:val="0074039D"/>
    <w:rsid w:val="00766F9C"/>
    <w:rsid w:val="007C52E6"/>
    <w:rsid w:val="008108CF"/>
    <w:rsid w:val="00844D16"/>
    <w:rsid w:val="00877F43"/>
    <w:rsid w:val="008A1DA9"/>
    <w:rsid w:val="008A35EF"/>
    <w:rsid w:val="008C023F"/>
    <w:rsid w:val="008F7686"/>
    <w:rsid w:val="009017AA"/>
    <w:rsid w:val="009C799C"/>
    <w:rsid w:val="00A24498"/>
    <w:rsid w:val="00AC5665"/>
    <w:rsid w:val="00B14964"/>
    <w:rsid w:val="00B8275A"/>
    <w:rsid w:val="00B92755"/>
    <w:rsid w:val="00BA7F81"/>
    <w:rsid w:val="00BC6DE8"/>
    <w:rsid w:val="00BF3B3B"/>
    <w:rsid w:val="00C0118F"/>
    <w:rsid w:val="00C02218"/>
    <w:rsid w:val="00C6491C"/>
    <w:rsid w:val="00CF7DC5"/>
    <w:rsid w:val="00D96BFB"/>
    <w:rsid w:val="00DA5D5A"/>
    <w:rsid w:val="00DB6CCC"/>
    <w:rsid w:val="00DE00DD"/>
    <w:rsid w:val="00DE07EB"/>
    <w:rsid w:val="00DF0A6F"/>
    <w:rsid w:val="00E04C29"/>
    <w:rsid w:val="00E268EC"/>
    <w:rsid w:val="00E763CE"/>
    <w:rsid w:val="00E9734B"/>
    <w:rsid w:val="00EB4A08"/>
    <w:rsid w:val="00EE53D3"/>
    <w:rsid w:val="00F01933"/>
    <w:rsid w:val="00F56F81"/>
    <w:rsid w:val="00F7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3">
    <w:name w:val="heading 3"/>
    <w:basedOn w:val="a"/>
    <w:next w:val="a"/>
    <w:qFormat/>
    <w:rsid w:val="00233B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233BCE"/>
    <w:pPr>
      <w:ind w:firstLine="720"/>
    </w:pPr>
    <w:rPr>
      <w:szCs w:val="20"/>
    </w:rPr>
  </w:style>
  <w:style w:type="paragraph" w:styleId="a7">
    <w:name w:val="Body Text"/>
    <w:basedOn w:val="a"/>
    <w:rsid w:val="00255942"/>
    <w:pPr>
      <w:spacing w:after="120"/>
    </w:pPr>
  </w:style>
  <w:style w:type="paragraph" w:styleId="2">
    <w:name w:val="Body Text 2"/>
    <w:basedOn w:val="a"/>
    <w:rsid w:val="008A35EF"/>
    <w:pPr>
      <w:spacing w:after="120" w:line="480" w:lineRule="auto"/>
    </w:pPr>
  </w:style>
  <w:style w:type="paragraph" w:styleId="a8">
    <w:name w:val="List Paragraph"/>
    <w:basedOn w:val="a"/>
    <w:uiPriority w:val="34"/>
    <w:qFormat/>
    <w:rsid w:val="003E74B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6D6915"/>
    <w:rPr>
      <w:color w:val="808080"/>
    </w:rPr>
  </w:style>
  <w:style w:type="paragraph" w:styleId="aa">
    <w:name w:val="Balloon Text"/>
    <w:basedOn w:val="a"/>
    <w:link w:val="ab"/>
    <w:rsid w:val="006D69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D6915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01933"/>
    <w:pPr>
      <w:widowControl w:val="0"/>
    </w:pPr>
    <w:rPr>
      <w:snapToGrid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3">
    <w:name w:val="heading 3"/>
    <w:basedOn w:val="a"/>
    <w:next w:val="a"/>
    <w:qFormat/>
    <w:rsid w:val="00233B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233BCE"/>
    <w:pPr>
      <w:ind w:firstLine="720"/>
    </w:pPr>
    <w:rPr>
      <w:szCs w:val="20"/>
    </w:rPr>
  </w:style>
  <w:style w:type="paragraph" w:styleId="a7">
    <w:name w:val="Body Text"/>
    <w:basedOn w:val="a"/>
    <w:rsid w:val="00255942"/>
    <w:pPr>
      <w:spacing w:after="120"/>
    </w:pPr>
  </w:style>
  <w:style w:type="paragraph" w:styleId="2">
    <w:name w:val="Body Text 2"/>
    <w:basedOn w:val="a"/>
    <w:rsid w:val="008A35EF"/>
    <w:pPr>
      <w:spacing w:after="120" w:line="480" w:lineRule="auto"/>
    </w:pPr>
  </w:style>
  <w:style w:type="paragraph" w:styleId="a8">
    <w:name w:val="List Paragraph"/>
    <w:basedOn w:val="a"/>
    <w:uiPriority w:val="34"/>
    <w:qFormat/>
    <w:rsid w:val="003E74B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6D6915"/>
    <w:rPr>
      <w:color w:val="808080"/>
    </w:rPr>
  </w:style>
  <w:style w:type="paragraph" w:styleId="aa">
    <w:name w:val="Balloon Text"/>
    <w:basedOn w:val="a"/>
    <w:link w:val="ab"/>
    <w:rsid w:val="006D69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D6915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01933"/>
    <w:pPr>
      <w:widowControl w:val="0"/>
    </w:pPr>
    <w:rPr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580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3</cp:revision>
  <dcterms:created xsi:type="dcterms:W3CDTF">2017-10-23T15:29:00Z</dcterms:created>
  <dcterms:modified xsi:type="dcterms:W3CDTF">2017-10-23T15:30:00Z</dcterms:modified>
</cp:coreProperties>
</file>